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56F4" w14:textId="749F62BB" w:rsidR="000A3DF1" w:rsidRPr="00FD30DD" w:rsidRDefault="00676111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</w:t>
      </w:r>
      <w:r w:rsidR="00E130B6">
        <w:rPr>
          <w:rFonts w:ascii="Century Gothic" w:eastAsia="メイリオ" w:hAnsi="Century Gothic" w:cs="メイリオ" w:hint="eastAsia"/>
          <w:b/>
          <w:sz w:val="40"/>
          <w:szCs w:val="40"/>
        </w:rPr>
        <w:t>5</w:t>
      </w:r>
      <w:r w:rsidRPr="00676111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3F73C1CE" w14:textId="7777777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762D3626" wp14:editId="3F8347C4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公務員講座（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）</w:t>
      </w:r>
    </w:p>
    <w:p w14:paraId="56DEDCA4" w14:textId="77777777" w:rsidR="00FD30DD" w:rsidRPr="00FD30DD" w:rsidRDefault="005549F1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人事院面接</w:t>
      </w:r>
      <w:r w:rsidR="00165F12">
        <w:rPr>
          <w:rFonts w:ascii="Meiryo UI" w:eastAsia="Meiryo UI" w:hAnsi="Meiryo UI" w:cs="Meiryo UI" w:hint="eastAsia"/>
          <w:b/>
          <w:sz w:val="60"/>
          <w:szCs w:val="60"/>
        </w:rPr>
        <w:t>再現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3EC3737E" w14:textId="77777777" w:rsidR="00FD30DD" w:rsidRDefault="00FD30DD"/>
    <w:p w14:paraId="6B328289" w14:textId="77777777" w:rsidR="00FD30DD" w:rsidRDefault="00FD30DD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 w:rsidR="00822A09"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 w:rsidR="00822A09">
        <w:rPr>
          <w:rFonts w:ascii="メイリオ" w:eastAsia="メイリオ" w:hAnsi="メイリオ" w:cs="メイリオ" w:hint="eastAsia"/>
        </w:rPr>
        <w:t xml:space="preserve"> </w:t>
      </w:r>
      <w:r w:rsidR="00E931E3">
        <w:rPr>
          <w:rFonts w:ascii="メイリオ" w:eastAsia="メイリオ" w:hAnsi="メイリオ" w:cs="メイリオ" w:hint="eastAsia"/>
        </w:rPr>
        <w:t>最終合格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</w:p>
    <w:p w14:paraId="0BC6B2D7" w14:textId="77777777" w:rsidR="00BF090A" w:rsidRPr="00FD30DD" w:rsidRDefault="00BF090A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60C79953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836C10">
        <w:rPr>
          <w:rFonts w:ascii="メイリオ" w:eastAsia="メイリオ" w:hAnsi="メイリオ" w:cs="メイリオ" w:hint="eastAsia"/>
        </w:rPr>
        <w:t>を対象として</w:t>
      </w:r>
      <w:r w:rsidR="005549F1">
        <w:rPr>
          <w:rFonts w:ascii="メイリオ" w:eastAsia="メイリオ" w:hAnsi="メイリオ" w:cs="メイリオ" w:hint="eastAsia"/>
        </w:rPr>
        <w:t>面接・官庁訪問テキスト</w:t>
      </w:r>
      <w:r w:rsidRPr="00E931E3">
        <w:rPr>
          <w:rFonts w:ascii="メイリオ" w:eastAsia="メイリオ" w:hAnsi="メイリオ" w:cs="メイリオ" w:hint="eastAsia"/>
        </w:rPr>
        <w:t>を作成しており、今年も合格者の皆様のご協力をいただきながら、同様の冊子を作成したいと考えております。</w:t>
      </w:r>
      <w:r w:rsidR="005549F1">
        <w:rPr>
          <w:rFonts w:ascii="メイリオ" w:eastAsia="メイリオ" w:hAnsi="メイリオ" w:cs="メイリオ" w:hint="eastAsia"/>
        </w:rPr>
        <w:t>人事院面接で</w:t>
      </w:r>
      <w:r w:rsidRPr="00E931E3">
        <w:rPr>
          <w:rFonts w:ascii="メイリオ" w:eastAsia="メイリオ" w:hAnsi="メイリオ" w:cs="メイリオ" w:hint="eastAsia"/>
        </w:rPr>
        <w:t>ど</w:t>
      </w:r>
      <w:r w:rsidR="00836C10">
        <w:rPr>
          <w:rFonts w:ascii="メイリオ" w:eastAsia="メイリオ" w:hAnsi="メイリオ" w:cs="メイリオ" w:hint="eastAsia"/>
        </w:rPr>
        <w:t>のような</w:t>
      </w:r>
      <w:r w:rsidR="005549F1">
        <w:rPr>
          <w:rFonts w:ascii="メイリオ" w:eastAsia="メイリオ" w:hAnsi="メイリオ" w:cs="メイリオ" w:hint="eastAsia"/>
        </w:rPr>
        <w:t>受け答えを</w:t>
      </w:r>
      <w:r w:rsidRPr="00E931E3">
        <w:rPr>
          <w:rFonts w:ascii="メイリオ" w:eastAsia="メイリオ" w:hAnsi="メイリオ" w:cs="メイリオ" w:hint="eastAsia"/>
        </w:rPr>
        <w:t>したのか、というのは</w:t>
      </w:r>
      <w:r w:rsidR="00E176F3">
        <w:rPr>
          <w:rFonts w:ascii="メイリオ" w:eastAsia="メイリオ" w:hAnsi="メイリオ" w:cs="メイリオ" w:hint="eastAsia"/>
        </w:rPr>
        <w:t>みなさまの後輩になる</w:t>
      </w:r>
      <w:r w:rsidRPr="00E931E3">
        <w:rPr>
          <w:rFonts w:ascii="メイリオ" w:eastAsia="メイリオ" w:hAnsi="メイリオ" w:cs="メイリオ" w:hint="eastAsia"/>
        </w:rPr>
        <w:t>受講生が最も知りたい情報の１つといえます。少しでも</w:t>
      </w:r>
      <w:r w:rsidR="00E176F3">
        <w:rPr>
          <w:rFonts w:ascii="メイリオ" w:eastAsia="メイリオ" w:hAnsi="メイリオ" w:cs="メイリオ" w:hint="eastAsia"/>
        </w:rPr>
        <w:t>後輩</w:t>
      </w:r>
      <w:r w:rsidRPr="00E931E3">
        <w:rPr>
          <w:rFonts w:ascii="メイリオ" w:eastAsia="メイリオ" w:hAnsi="メイリオ" w:cs="メイリオ" w:hint="eastAsia"/>
        </w:rPr>
        <w:t>受講生の手助けとなるような再現をお願いしたく思っております。</w:t>
      </w:r>
    </w:p>
    <w:p w14:paraId="64520055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38E3AE65" w14:textId="77777777" w:rsidR="00FD30DD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11A639A7" w14:textId="77777777" w:rsidR="000C70E6" w:rsidRDefault="000C70E6" w:rsidP="000C70E6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0C70E6" w14:paraId="2C39ED45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FE70CB" w14:textId="77777777" w:rsidR="000C70E6" w:rsidRPr="003C0BEC" w:rsidRDefault="000C70E6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45503B85" w14:textId="77777777" w:rsidR="000C70E6" w:rsidRPr="00822A09" w:rsidRDefault="000C70E6" w:rsidP="000C70E6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0C70E6" w14:paraId="7FB77105" w14:textId="77777777" w:rsidTr="00E27A63">
        <w:trPr>
          <w:trHeight w:val="326"/>
        </w:trPr>
        <w:tc>
          <w:tcPr>
            <w:tcW w:w="9944" w:type="dxa"/>
          </w:tcPr>
          <w:p w14:paraId="320833C9" w14:textId="310CD21B" w:rsidR="000C70E6" w:rsidRPr="003C0BEC" w:rsidRDefault="00676111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</w:t>
            </w:r>
            <w:r w:rsidR="00E130B6">
              <w:rPr>
                <w:rFonts w:ascii="メイリオ" w:eastAsia="メイリオ" w:hAnsi="メイリオ" w:cs="メイリオ" w:hint="eastAsia"/>
              </w:rPr>
              <w:t>5</w:t>
            </w:r>
            <w:r>
              <w:rPr>
                <w:rFonts w:ascii="メイリオ" w:eastAsia="メイリオ" w:hAnsi="メイリオ" w:cs="メイリオ" w:hint="eastAsia"/>
              </w:rPr>
              <w:t>年</w:t>
            </w:r>
            <w:r w:rsidR="000C70E6">
              <w:rPr>
                <w:rFonts w:ascii="メイリオ" w:eastAsia="メイリオ" w:hAnsi="メイリオ" w:cs="メイリオ" w:hint="eastAsia"/>
              </w:rPr>
              <w:t>度国家総合職試験で最終合格された方</w:t>
            </w:r>
          </w:p>
        </w:tc>
      </w:tr>
    </w:tbl>
    <w:p w14:paraId="3B77C633" w14:textId="77777777" w:rsidR="0086281A" w:rsidRPr="000C70E6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55F492C0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7CFB7641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22AEA266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3C0BEC" w14:paraId="6137C08D" w14:textId="77777777" w:rsidTr="00822A09">
        <w:trPr>
          <w:trHeight w:val="326"/>
        </w:trPr>
        <w:tc>
          <w:tcPr>
            <w:tcW w:w="1657" w:type="dxa"/>
          </w:tcPr>
          <w:p w14:paraId="2098E3F2" w14:textId="77777777" w:rsid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E931E3">
              <w:rPr>
                <w:rFonts w:ascii="メイリオ" w:eastAsia="メイリオ" w:hAnsi="メイリオ" w:cs="メイリオ" w:hint="eastAsia"/>
              </w:rPr>
              <w:t>執筆セット</w:t>
            </w:r>
            <w:r>
              <w:rPr>
                <w:rFonts w:ascii="メイリオ" w:eastAsia="メイリオ" w:hAnsi="メイリオ" w:cs="メイリオ" w:hint="eastAsia"/>
              </w:rPr>
              <w:t>】</w:t>
            </w:r>
          </w:p>
        </w:tc>
        <w:tc>
          <w:tcPr>
            <w:tcW w:w="3980" w:type="dxa"/>
          </w:tcPr>
          <w:p w14:paraId="246D79EE" w14:textId="77777777" w:rsidR="003C0BEC" w:rsidRPr="003C0BEC" w:rsidRDefault="00165F12" w:rsidP="00165F12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165F12">
              <w:rPr>
                <w:rFonts w:ascii="メイリオ" w:eastAsia="メイリオ" w:hAnsi="メイリオ" w:cs="メイリオ" w:hint="eastAsia"/>
              </w:rPr>
              <w:t>人事院面接</w:t>
            </w:r>
            <w:r>
              <w:rPr>
                <w:rFonts w:ascii="メイリオ" w:eastAsia="メイリオ" w:hAnsi="メイリオ" w:cs="メイリオ" w:hint="eastAsia"/>
              </w:rPr>
              <w:t>再現</w:t>
            </w:r>
            <w:r w:rsidRPr="00165F12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16EB7016" w14:textId="77777777" w:rsidR="003C0BEC" w:rsidRPr="003C0BEC" w:rsidRDefault="003C0BEC" w:rsidP="00165F12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165F12">
              <w:rPr>
                <w:rFonts w:ascii="メイリオ" w:eastAsia="メイリオ" w:hAnsi="メイリオ" w:cs="メイリオ" w:hint="eastAsia"/>
              </w:rPr>
              <w:t xml:space="preserve"> 執筆方法を記載しておりますので、必ずご一読ください。</w:t>
            </w:r>
          </w:p>
        </w:tc>
      </w:tr>
      <w:tr w:rsidR="00822A09" w14:paraId="38A3A7CC" w14:textId="77777777" w:rsidTr="00822A09">
        <w:trPr>
          <w:trHeight w:val="326"/>
        </w:trPr>
        <w:tc>
          <w:tcPr>
            <w:tcW w:w="1657" w:type="dxa"/>
          </w:tcPr>
          <w:p w14:paraId="32E2C2C8" w14:textId="77777777" w:rsidR="00822A09" w:rsidRDefault="00822A09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4057392A" w14:textId="6928F540" w:rsidR="00822A09" w:rsidRPr="00165F12" w:rsidRDefault="00050BE0" w:rsidP="00822A09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  <w:w w:val="90"/>
              </w:rPr>
              <w:t>人事院面接</w:t>
            </w:r>
            <w:r w:rsidR="00165F12">
              <w:rPr>
                <w:rFonts w:ascii="メイリオ" w:eastAsia="メイリオ" w:hAnsi="メイリオ" w:cs="メイリオ" w:hint="eastAsia"/>
                <w:w w:val="90"/>
              </w:rPr>
              <w:t>再現</w:t>
            </w:r>
            <w:r w:rsidR="00702B34">
              <w:rPr>
                <w:rFonts w:ascii="メイリオ" w:eastAsia="メイリオ" w:hAnsi="メイリオ" w:cs="メイリオ" w:hint="eastAsia"/>
                <w:w w:val="90"/>
              </w:rPr>
              <w:t>フォーマット</w:t>
            </w:r>
            <w:r w:rsidR="00822A09" w:rsidRPr="00165F12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6D38D72C" w14:textId="77777777" w:rsidR="00822A09" w:rsidRDefault="00822A09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執筆の際にご利用ください。</w:t>
            </w:r>
          </w:p>
        </w:tc>
      </w:tr>
      <w:tr w:rsidR="003C0BEC" w14:paraId="4CE418BE" w14:textId="77777777" w:rsidTr="00822A09">
        <w:trPr>
          <w:trHeight w:val="326"/>
        </w:trPr>
        <w:tc>
          <w:tcPr>
            <w:tcW w:w="1657" w:type="dxa"/>
          </w:tcPr>
          <w:p w14:paraId="79691DD7" w14:textId="77777777" w:rsidR="003C0BEC" w:rsidRDefault="003C0BE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50AAAE0D" w14:textId="0273A2C4" w:rsidR="003C0BEC" w:rsidRPr="003C0BEC" w:rsidRDefault="00050BE0" w:rsidP="00E931E3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人事院面接</w:t>
            </w:r>
            <w:r w:rsidR="00165F12">
              <w:rPr>
                <w:rFonts w:ascii="メイリオ" w:eastAsia="メイリオ" w:hAnsi="メイリオ" w:cs="メイリオ" w:hint="eastAsia"/>
              </w:rPr>
              <w:t>再現</w:t>
            </w:r>
            <w:r w:rsidR="003C0BEC">
              <w:rPr>
                <w:rFonts w:ascii="メイリオ" w:eastAsia="メイリオ" w:hAnsi="メイリオ" w:cs="メイリオ" w:hint="eastAsia"/>
              </w:rPr>
              <w:t>SAMPLE</w:t>
            </w:r>
          </w:p>
        </w:tc>
        <w:tc>
          <w:tcPr>
            <w:tcW w:w="4307" w:type="dxa"/>
          </w:tcPr>
          <w:p w14:paraId="3EE406C2" w14:textId="77777777" w:rsidR="003C0BEC" w:rsidRP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執筆の際の参考にしてください</w:t>
            </w:r>
            <w:r w:rsidR="00822A09">
              <w:rPr>
                <w:rFonts w:ascii="メイリオ" w:eastAsia="メイリオ" w:hAnsi="メイリオ" w:cs="メイリオ" w:hint="eastAsia"/>
              </w:rPr>
              <w:t>。</w:t>
            </w:r>
          </w:p>
        </w:tc>
      </w:tr>
    </w:tbl>
    <w:p w14:paraId="659609D0" w14:textId="77777777" w:rsidR="003C0BEC" w:rsidRPr="00BF090A" w:rsidRDefault="00AD27CA" w:rsidP="00BF090A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 w:rsidR="00BF090A"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80353C4" w14:textId="792A7A51" w:rsidR="00BF090A" w:rsidRDefault="00BF090A" w:rsidP="00BF090A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  <w:highlight w:val="lightGray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E130B6">
        <w:rPr>
          <w:rFonts w:ascii="メイリオ" w:eastAsia="メイリオ" w:hAnsi="メイリオ" w:cs="メイリオ"/>
          <w:highlight w:val="lightGray"/>
        </w:rPr>
        <w:fldChar w:fldCharType="begin"/>
      </w:r>
      <w:r w:rsidR="00E130B6">
        <w:rPr>
          <w:rFonts w:ascii="メイリオ" w:eastAsia="メイリオ" w:hAnsi="メイリオ" w:cs="メイリオ"/>
          <w:highlight w:val="lightGray"/>
        </w:rPr>
        <w:instrText xml:space="preserve"> HYPERLINK "</w:instrText>
      </w:r>
      <w:r w:rsidR="00E130B6" w:rsidRPr="006B2727">
        <w:rPr>
          <w:rFonts w:ascii="メイリオ" w:eastAsia="メイリオ" w:hAnsi="メイリオ" w:cs="メイリオ"/>
          <w:highlight w:val="lightGray"/>
        </w:rPr>
        <w:instrText>https://www.tac-school.co.jp/file/w-seminar/koumuin_sougou/2</w:instrText>
      </w:r>
      <w:r w:rsidR="00E130B6">
        <w:rPr>
          <w:rFonts w:ascii="メイリオ" w:eastAsia="メイリオ" w:hAnsi="メイリオ" w:cs="メイリオ" w:hint="eastAsia"/>
          <w:highlight w:val="lightGray"/>
        </w:rPr>
        <w:instrText>5</w:instrText>
      </w:r>
      <w:r w:rsidR="00E130B6" w:rsidRPr="006B2727">
        <w:rPr>
          <w:rFonts w:ascii="メイリオ" w:eastAsia="メイリオ" w:hAnsi="メイリオ" w:cs="メイリオ" w:hint="eastAsia"/>
          <w:highlight w:val="lightGray"/>
        </w:rPr>
        <w:instrText>k</w:instrText>
      </w:r>
      <w:r w:rsidR="00E130B6" w:rsidRPr="006B2727">
        <w:rPr>
          <w:rFonts w:ascii="メイリオ" w:eastAsia="メイリオ" w:hAnsi="メイリオ" w:cs="メイリオ"/>
          <w:highlight w:val="lightGray"/>
        </w:rPr>
        <w:instrText>okuso_hukugen.zip</w:instrText>
      </w:r>
      <w:r w:rsidR="00E130B6">
        <w:rPr>
          <w:rFonts w:ascii="メイリオ" w:eastAsia="メイリオ" w:hAnsi="メイリオ" w:cs="メイリオ"/>
          <w:highlight w:val="lightGray"/>
        </w:rPr>
        <w:instrText xml:space="preserve">" </w:instrText>
      </w:r>
      <w:r w:rsidR="00E130B6">
        <w:rPr>
          <w:rFonts w:ascii="メイリオ" w:eastAsia="メイリオ" w:hAnsi="メイリオ" w:cs="メイリオ"/>
          <w:highlight w:val="lightGray"/>
        </w:rPr>
        <w:fldChar w:fldCharType="separate"/>
      </w:r>
      <w:r w:rsidR="00E130B6" w:rsidRPr="00490190">
        <w:rPr>
          <w:rStyle w:val="ab"/>
          <w:rFonts w:ascii="メイリオ" w:eastAsia="メイリオ" w:hAnsi="メイリオ" w:cs="メイリオ"/>
          <w:highlight w:val="lightGray"/>
        </w:rPr>
        <w:t>https://www.tac-school.co.jp/file/w-seminar/koumuin_sougou/25</w:t>
      </w:r>
      <w:r w:rsidR="00E130B6" w:rsidRPr="00490190">
        <w:rPr>
          <w:rStyle w:val="ab"/>
          <w:rFonts w:ascii="メイリオ" w:eastAsia="メイリオ" w:hAnsi="メイリオ" w:cs="メイリオ" w:hint="eastAsia"/>
          <w:highlight w:val="lightGray"/>
        </w:rPr>
        <w:t>k</w:t>
      </w:r>
      <w:r w:rsidR="00E130B6" w:rsidRPr="00490190">
        <w:rPr>
          <w:rStyle w:val="ab"/>
          <w:rFonts w:ascii="メイリオ" w:eastAsia="メイリオ" w:hAnsi="メイリオ" w:cs="メイリオ"/>
          <w:highlight w:val="lightGray"/>
        </w:rPr>
        <w:t>okuso_hukugen.zip</w:t>
      </w:r>
      <w:r w:rsidR="00E130B6">
        <w:rPr>
          <w:rFonts w:ascii="メイリオ" w:eastAsia="メイリオ" w:hAnsi="メイリオ" w:cs="メイリオ"/>
          <w:highlight w:val="lightGray"/>
        </w:rPr>
        <w:fldChar w:fldCharType="end"/>
      </w:r>
    </w:p>
    <w:p w14:paraId="42B172ED" w14:textId="77777777" w:rsidR="00AD27CA" w:rsidRPr="00E130B6" w:rsidRDefault="00AD27C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138650F6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2C92B714" w14:textId="77777777" w:rsidR="003C0BEC" w:rsidRPr="003C0BEC" w:rsidRDefault="006D1B72" w:rsidP="006D1B72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人事院面接復元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の謝礼について</w:t>
            </w:r>
          </w:p>
        </w:tc>
      </w:tr>
    </w:tbl>
    <w:p w14:paraId="22DCA6EA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3CE6A865" w14:textId="77777777" w:rsidTr="00A814DC">
        <w:trPr>
          <w:trHeight w:val="326"/>
        </w:trPr>
        <w:tc>
          <w:tcPr>
            <w:tcW w:w="1657" w:type="dxa"/>
          </w:tcPr>
          <w:p w14:paraId="05FC25AB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353DCF9D" w14:textId="77777777" w:rsidR="003C0BEC" w:rsidRDefault="005549F1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人事院面接</w:t>
            </w:r>
            <w:r w:rsidR="00836C10">
              <w:rPr>
                <w:rFonts w:ascii="メイリオ" w:eastAsia="メイリオ" w:hAnsi="メイリオ" w:cs="メイリオ" w:hint="eastAsia"/>
              </w:rPr>
              <w:t>再現</w:t>
            </w:r>
            <w:r w:rsidR="003D428B">
              <w:rPr>
                <w:rFonts w:ascii="メイリオ" w:eastAsia="メイリオ" w:hAnsi="メイリオ" w:cs="メイリオ" w:hint="eastAsia"/>
              </w:rPr>
              <w:t xml:space="preserve"> </w:t>
            </w:r>
            <w:r w:rsidR="00E931E3">
              <w:rPr>
                <w:rFonts w:ascii="メイリオ" w:eastAsia="メイリオ" w:hAnsi="メイリオ" w:cs="メイリオ" w:hint="eastAsia"/>
              </w:rPr>
              <w:t>＜</w:t>
            </w:r>
            <w:r>
              <w:rPr>
                <w:rFonts w:ascii="メイリオ" w:eastAsia="メイリオ" w:hAnsi="メイリオ" w:cs="メイリオ" w:hint="eastAsia"/>
              </w:rPr>
              <w:t>人事院への成績</w:t>
            </w:r>
            <w:r w:rsidR="003D428B">
              <w:rPr>
                <w:rFonts w:ascii="メイリオ" w:eastAsia="メイリオ" w:hAnsi="メイリオ" w:cs="メイリオ" w:hint="eastAsia"/>
              </w:rPr>
              <w:t>請求</w:t>
            </w:r>
            <w:r>
              <w:rPr>
                <w:rFonts w:ascii="メイリオ" w:eastAsia="メイリオ" w:hAnsi="メイリオ" w:cs="メイリオ" w:hint="eastAsia"/>
              </w:rPr>
              <w:t>込み</w:t>
            </w:r>
            <w:r w:rsidR="00E931E3">
              <w:rPr>
                <w:rFonts w:ascii="メイリオ" w:eastAsia="メイリオ" w:hAnsi="メイリオ" w:cs="メイリオ" w:hint="eastAsia"/>
              </w:rPr>
              <w:t>＞</w:t>
            </w:r>
          </w:p>
          <w:p w14:paraId="1F52803F" w14:textId="7777777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5549F1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1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B0EABEE" w14:textId="77777777" w:rsidR="003D428B" w:rsidRPr="003D428B" w:rsidRDefault="005549F1" w:rsidP="005549F1">
            <w:pPr>
              <w:pStyle w:val="a4"/>
              <w:spacing w:line="360" w:lineRule="exact"/>
              <w:ind w:leftChars="100" w:left="420" w:hangingChars="100" w:hanging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※人事院に成績開示をしていただき、判明した「A～D」のランクを復元と一緒に</w:t>
            </w:r>
            <w:r w:rsidR="000C70E6">
              <w:rPr>
                <w:rFonts w:ascii="メイリオ" w:eastAsia="メイリオ" w:hAnsi="メイリオ" w:cs="メイリオ" w:hint="eastAsia"/>
              </w:rPr>
              <w:t>提出して</w:t>
            </w:r>
            <w:r>
              <w:rPr>
                <w:rFonts w:ascii="メイリオ" w:eastAsia="メイリオ" w:hAnsi="メイリオ" w:cs="メイリオ" w:hint="eastAsia"/>
              </w:rPr>
              <w:t>ください【必須】。</w:t>
            </w:r>
          </w:p>
        </w:tc>
      </w:tr>
    </w:tbl>
    <w:p w14:paraId="77D709D9" w14:textId="77777777" w:rsidR="000C70E6" w:rsidRPr="0085076C" w:rsidRDefault="000C70E6" w:rsidP="007A1C59">
      <w:pPr>
        <w:rPr>
          <w:rFonts w:asciiTheme="minorEastAsia" w:hAnsiTheme="minorEastAsia" w:cs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8287"/>
      </w:tblGrid>
      <w:tr w:rsidR="003D428B" w:rsidRPr="003D428B" w14:paraId="003AB9B5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FA1BDE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AFEE1F7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F2FB086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5393DED1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7622E9F" w14:textId="77777777" w:rsidR="00165F12" w:rsidRDefault="003D428B" w:rsidP="00EE3E97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OfficeのWordをお持ちでない場合は、その他の文章作成ソフト（メモ帳を含む）をご利用ください。</w:t>
            </w:r>
          </w:p>
          <w:p w14:paraId="2EB8BD16" w14:textId="401B0380" w:rsidR="00EE3E97" w:rsidRPr="00EE3E97" w:rsidRDefault="00EE3E97" w:rsidP="00EE3E97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E130B6" w14:paraId="5C124A8E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7F2F785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lastRenderedPageBreak/>
              <w:t>【提出方法】</w:t>
            </w:r>
          </w:p>
          <w:p w14:paraId="6F0E8DF2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1C6862F8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5549F1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2AF43C0E" w14:textId="5FBA3247" w:rsidR="00050BE0" w:rsidRDefault="00AD27CA" w:rsidP="00676111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  <w:shd w:val="pct15" w:color="auto" w:fill="FFFFFF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="00E130B6">
              <w:rPr>
                <w:rFonts w:ascii="メイリオ" w:eastAsia="メイリオ" w:hAnsi="メイリオ" w:cs="メイリオ"/>
                <w:shd w:val="pct15" w:color="auto" w:fill="FFFFFF"/>
              </w:rPr>
              <w:fldChar w:fldCharType="begin"/>
            </w:r>
            <w:r w:rsidR="00E130B6">
              <w:rPr>
                <w:rFonts w:ascii="メイリオ" w:eastAsia="メイリオ" w:hAnsi="メイリオ" w:cs="メイリオ"/>
                <w:shd w:val="pct15" w:color="auto" w:fill="FFFFFF"/>
              </w:rPr>
              <w:instrText xml:space="preserve"> HYPERLINK "</w:instrText>
            </w:r>
            <w:r w:rsidR="00E130B6" w:rsidRPr="003D428B">
              <w:rPr>
                <w:rFonts w:ascii="メイリオ" w:eastAsia="メイリオ" w:hAnsi="メイリオ" w:cs="メイリオ"/>
                <w:shd w:val="pct15" w:color="auto" w:fill="FFFFFF"/>
              </w:rPr>
              <w:instrText>htt</w:instrText>
            </w:r>
            <w:r w:rsidR="00E130B6">
              <w:rPr>
                <w:rFonts w:ascii="メイリオ" w:eastAsia="メイリオ" w:hAnsi="メイリオ" w:cs="メイリオ"/>
                <w:shd w:val="pct15" w:color="auto" w:fill="FFFFFF"/>
              </w:rPr>
              <w:instrText>ps://fs223.formasp.jp/a292/form</w:instrText>
            </w:r>
            <w:r w:rsidR="00E130B6">
              <w:rPr>
                <w:rFonts w:ascii="メイリオ" w:eastAsia="メイリオ" w:hAnsi="メイリオ" w:cs="メイリオ" w:hint="eastAsia"/>
                <w:shd w:val="pct15" w:color="auto" w:fill="FFFFFF"/>
              </w:rPr>
              <w:instrText>9</w:instrText>
            </w:r>
            <w:r w:rsidR="00E130B6" w:rsidRPr="003D428B">
              <w:rPr>
                <w:rFonts w:ascii="メイリオ" w:eastAsia="メイリオ" w:hAnsi="メイリオ" w:cs="メイリオ"/>
                <w:shd w:val="pct15" w:color="auto" w:fill="FFFFFF"/>
              </w:rPr>
              <w:instrText>/</w:instrText>
            </w:r>
            <w:r w:rsidR="00E130B6">
              <w:rPr>
                <w:rFonts w:ascii="メイリオ" w:eastAsia="メイリオ" w:hAnsi="メイリオ" w:cs="メイリオ"/>
                <w:shd w:val="pct15" w:color="auto" w:fill="FFFFFF"/>
              </w:rPr>
              <w:instrText xml:space="preserve">" </w:instrText>
            </w:r>
            <w:r w:rsidR="00E130B6">
              <w:rPr>
                <w:rFonts w:ascii="メイリオ" w:eastAsia="メイリオ" w:hAnsi="メイリオ" w:cs="メイリオ"/>
                <w:shd w:val="pct15" w:color="auto" w:fill="FFFFFF"/>
              </w:rPr>
              <w:fldChar w:fldCharType="separate"/>
            </w:r>
            <w:r w:rsidR="00E130B6" w:rsidRPr="00490190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https://fs223.formasp.jp/a292/fo</w:t>
            </w:r>
            <w:r w:rsidR="00E130B6" w:rsidRPr="00490190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r</w:t>
            </w:r>
            <w:r w:rsidR="00E130B6" w:rsidRPr="00490190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m</w:t>
            </w:r>
            <w:r w:rsidR="00E130B6" w:rsidRPr="00490190">
              <w:rPr>
                <w:rStyle w:val="ab"/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="00E130B6" w:rsidRPr="00490190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/</w:t>
            </w:r>
            <w:r w:rsidR="00E130B6">
              <w:rPr>
                <w:rFonts w:ascii="メイリオ" w:eastAsia="メイリオ" w:hAnsi="メイリオ" w:cs="メイリオ"/>
                <w:shd w:val="pct15" w:color="auto" w:fill="FFFFFF"/>
              </w:rPr>
              <w:fldChar w:fldCharType="end"/>
            </w:r>
          </w:p>
          <w:p w14:paraId="6B349A59" w14:textId="76B0A05A" w:rsidR="00AD27CA" w:rsidRPr="00AD27CA" w:rsidRDefault="00574E7E" w:rsidP="00050BE0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44C31E19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D9FFCEB" w14:textId="77777777" w:rsidTr="00A814DC">
        <w:trPr>
          <w:trHeight w:val="326"/>
        </w:trPr>
        <w:tc>
          <w:tcPr>
            <w:tcW w:w="1657" w:type="dxa"/>
          </w:tcPr>
          <w:p w14:paraId="0C66903C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55B7F788" w14:textId="2B0DC00D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20</w:t>
            </w:r>
            <w:r w:rsidR="00574E7E">
              <w:rPr>
                <w:rFonts w:ascii="メイリオ" w:eastAsia="メイリオ" w:hAnsi="メイリオ" w:cs="メイリオ" w:hint="eastAsia"/>
                <w:b/>
              </w:rPr>
              <w:t>2</w:t>
            </w:r>
            <w:r w:rsidR="00E130B6">
              <w:rPr>
                <w:rFonts w:ascii="メイリオ" w:eastAsia="メイリオ" w:hAnsi="メイリオ" w:cs="メイリオ" w:hint="eastAsia"/>
                <w:b/>
              </w:rPr>
              <w:t>5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年</w:t>
            </w:r>
            <w:r w:rsidR="00F00489">
              <w:rPr>
                <w:rFonts w:ascii="メイリオ" w:eastAsia="メイリオ" w:hAnsi="メイリオ" w:cs="メイリオ" w:hint="eastAsia"/>
                <w:b/>
              </w:rPr>
              <w:t>1</w:t>
            </w:r>
            <w:r w:rsidR="00F00489">
              <w:rPr>
                <w:rFonts w:ascii="メイリオ" w:eastAsia="メイリオ" w:hAnsi="メイリオ" w:cs="メイリオ"/>
                <w:b/>
              </w:rPr>
              <w:t>2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月</w:t>
            </w:r>
            <w:r w:rsidR="00F00489">
              <w:rPr>
                <w:rFonts w:ascii="メイリオ" w:eastAsia="メイリオ" w:hAnsi="メイリオ" w:cs="メイリオ" w:hint="eastAsia"/>
                <w:b/>
              </w:rPr>
              <w:t>下旬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4DB6750C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7CAB53DF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B5379B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2324E1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A64FCB3" wp14:editId="7F3F3857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A910C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27A01995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7C09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7614F3A" wp14:editId="2B293405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274C40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66BD7663" wp14:editId="0D73944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340654B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60B1E63" wp14:editId="13998C37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87ABC8C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04A4E211" wp14:editId="44814F9C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B44ACD" w14:paraId="19535B0E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1E14CE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5410F3D5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296719C8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7354DA9B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2DD8ED8C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761DD5F1" w14:textId="77777777" w:rsidR="001259AC" w:rsidRDefault="007A1C59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p w14:paraId="71A586B1" w14:textId="77777777" w:rsidR="007C0A0F" w:rsidRPr="00EC13A5" w:rsidRDefault="007C0A0F" w:rsidP="00751787">
      <w:pPr>
        <w:rPr>
          <w:rFonts w:asciiTheme="minorEastAsia" w:hAnsiTheme="minorEastAsia" w:cs="メイリオ"/>
        </w:rPr>
      </w:pP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43EBC" w14:textId="77777777" w:rsidR="007A5FB7" w:rsidRDefault="007A5FB7" w:rsidP="003C0BEC">
      <w:r>
        <w:separator/>
      </w:r>
    </w:p>
  </w:endnote>
  <w:endnote w:type="continuationSeparator" w:id="0">
    <w:p w14:paraId="29ED404E" w14:textId="77777777" w:rsidR="007A5FB7" w:rsidRDefault="007A5FB7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A7E24" w14:textId="77777777" w:rsidR="007A5FB7" w:rsidRDefault="007A5FB7" w:rsidP="003C0BEC">
      <w:r>
        <w:separator/>
      </w:r>
    </w:p>
  </w:footnote>
  <w:footnote w:type="continuationSeparator" w:id="0">
    <w:p w14:paraId="5AED6E72" w14:textId="77777777" w:rsidR="007A5FB7" w:rsidRDefault="007A5FB7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50BE0"/>
    <w:rsid w:val="000707B1"/>
    <w:rsid w:val="000951BD"/>
    <w:rsid w:val="000A010A"/>
    <w:rsid w:val="000A2676"/>
    <w:rsid w:val="000A3DF1"/>
    <w:rsid w:val="000C70E6"/>
    <w:rsid w:val="000E0714"/>
    <w:rsid w:val="000E1012"/>
    <w:rsid w:val="000F4FFA"/>
    <w:rsid w:val="00104A75"/>
    <w:rsid w:val="001259AC"/>
    <w:rsid w:val="00165F12"/>
    <w:rsid w:val="001769E9"/>
    <w:rsid w:val="001C36B9"/>
    <w:rsid w:val="001D1160"/>
    <w:rsid w:val="001E4989"/>
    <w:rsid w:val="001F1B78"/>
    <w:rsid w:val="0020239C"/>
    <w:rsid w:val="0023256D"/>
    <w:rsid w:val="0027743C"/>
    <w:rsid w:val="00286154"/>
    <w:rsid w:val="002C143E"/>
    <w:rsid w:val="002C14F4"/>
    <w:rsid w:val="002C16C0"/>
    <w:rsid w:val="002E5EA2"/>
    <w:rsid w:val="002F53F6"/>
    <w:rsid w:val="002F5A3F"/>
    <w:rsid w:val="003278DA"/>
    <w:rsid w:val="00335065"/>
    <w:rsid w:val="0038526D"/>
    <w:rsid w:val="003938CD"/>
    <w:rsid w:val="003A0B05"/>
    <w:rsid w:val="003A15EF"/>
    <w:rsid w:val="003A3705"/>
    <w:rsid w:val="003C0BEC"/>
    <w:rsid w:val="003C3232"/>
    <w:rsid w:val="003D2A3E"/>
    <w:rsid w:val="003D428B"/>
    <w:rsid w:val="003E71B5"/>
    <w:rsid w:val="00401664"/>
    <w:rsid w:val="004124A8"/>
    <w:rsid w:val="004302F0"/>
    <w:rsid w:val="00457F04"/>
    <w:rsid w:val="004625ED"/>
    <w:rsid w:val="004662F0"/>
    <w:rsid w:val="004715B7"/>
    <w:rsid w:val="00481606"/>
    <w:rsid w:val="00486249"/>
    <w:rsid w:val="00491209"/>
    <w:rsid w:val="00496CB7"/>
    <w:rsid w:val="004A7623"/>
    <w:rsid w:val="004B6F9D"/>
    <w:rsid w:val="00500A95"/>
    <w:rsid w:val="00501502"/>
    <w:rsid w:val="00514105"/>
    <w:rsid w:val="0051462C"/>
    <w:rsid w:val="00517AFB"/>
    <w:rsid w:val="0054707F"/>
    <w:rsid w:val="005549F1"/>
    <w:rsid w:val="00574E7E"/>
    <w:rsid w:val="005D013A"/>
    <w:rsid w:val="005D7FC5"/>
    <w:rsid w:val="005F13E5"/>
    <w:rsid w:val="00616500"/>
    <w:rsid w:val="00620A44"/>
    <w:rsid w:val="00671A5A"/>
    <w:rsid w:val="00676111"/>
    <w:rsid w:val="0069610F"/>
    <w:rsid w:val="006B2727"/>
    <w:rsid w:val="006C10A6"/>
    <w:rsid w:val="006D1B72"/>
    <w:rsid w:val="006D6828"/>
    <w:rsid w:val="00702B34"/>
    <w:rsid w:val="00743A11"/>
    <w:rsid w:val="007441E5"/>
    <w:rsid w:val="00751787"/>
    <w:rsid w:val="00752B0C"/>
    <w:rsid w:val="007773E6"/>
    <w:rsid w:val="00783248"/>
    <w:rsid w:val="00787C30"/>
    <w:rsid w:val="007A1C59"/>
    <w:rsid w:val="007A5FB7"/>
    <w:rsid w:val="007C0A0F"/>
    <w:rsid w:val="007D1EAC"/>
    <w:rsid w:val="007D2B14"/>
    <w:rsid w:val="00804B8C"/>
    <w:rsid w:val="008228A3"/>
    <w:rsid w:val="00822A09"/>
    <w:rsid w:val="00836C10"/>
    <w:rsid w:val="00843D2A"/>
    <w:rsid w:val="0085076C"/>
    <w:rsid w:val="0085483B"/>
    <w:rsid w:val="0086281A"/>
    <w:rsid w:val="008648F8"/>
    <w:rsid w:val="00895014"/>
    <w:rsid w:val="008D0DD2"/>
    <w:rsid w:val="008E7D54"/>
    <w:rsid w:val="008F1565"/>
    <w:rsid w:val="009232E0"/>
    <w:rsid w:val="00927BD1"/>
    <w:rsid w:val="0093264E"/>
    <w:rsid w:val="00945C33"/>
    <w:rsid w:val="0095410B"/>
    <w:rsid w:val="0095530E"/>
    <w:rsid w:val="00957DE5"/>
    <w:rsid w:val="00981288"/>
    <w:rsid w:val="009A13C4"/>
    <w:rsid w:val="009A325D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44ACD"/>
    <w:rsid w:val="00B75953"/>
    <w:rsid w:val="00BB4E7B"/>
    <w:rsid w:val="00BE0FE5"/>
    <w:rsid w:val="00BF090A"/>
    <w:rsid w:val="00C0505D"/>
    <w:rsid w:val="00C07AB1"/>
    <w:rsid w:val="00C103AD"/>
    <w:rsid w:val="00C55D28"/>
    <w:rsid w:val="00C74C0E"/>
    <w:rsid w:val="00C83B97"/>
    <w:rsid w:val="00CC47D4"/>
    <w:rsid w:val="00CD0E9D"/>
    <w:rsid w:val="00CE33A8"/>
    <w:rsid w:val="00D07821"/>
    <w:rsid w:val="00D1464E"/>
    <w:rsid w:val="00D31DE2"/>
    <w:rsid w:val="00D51B31"/>
    <w:rsid w:val="00D911BD"/>
    <w:rsid w:val="00D93D1F"/>
    <w:rsid w:val="00DC7E4F"/>
    <w:rsid w:val="00DD5B71"/>
    <w:rsid w:val="00DE2D4B"/>
    <w:rsid w:val="00DE6DB7"/>
    <w:rsid w:val="00E130B6"/>
    <w:rsid w:val="00E176F3"/>
    <w:rsid w:val="00E526EC"/>
    <w:rsid w:val="00E778A7"/>
    <w:rsid w:val="00E931E3"/>
    <w:rsid w:val="00EB7D9B"/>
    <w:rsid w:val="00EC13A5"/>
    <w:rsid w:val="00EE1983"/>
    <w:rsid w:val="00EE3E97"/>
    <w:rsid w:val="00F00489"/>
    <w:rsid w:val="00F017BC"/>
    <w:rsid w:val="00F05FC9"/>
    <w:rsid w:val="00F14930"/>
    <w:rsid w:val="00F27697"/>
    <w:rsid w:val="00F43313"/>
    <w:rsid w:val="00F647F7"/>
    <w:rsid w:val="00F7620E"/>
    <w:rsid w:val="00F831AA"/>
    <w:rsid w:val="00F839E1"/>
    <w:rsid w:val="00F90F9D"/>
    <w:rsid w:val="00FA47AE"/>
    <w:rsid w:val="00FB23B6"/>
    <w:rsid w:val="00FB3142"/>
    <w:rsid w:val="00FD30DD"/>
    <w:rsid w:val="00FD3391"/>
    <w:rsid w:val="00FD57E1"/>
    <w:rsid w:val="00FF11D4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48DCF"/>
  <w15:docId w15:val="{7E34FDC9-D258-4555-8FD4-F7966B53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E33A8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E130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68D01-B3F3-4385-B8F6-4F8152AD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尾前 任郎</cp:lastModifiedBy>
  <cp:revision>89</cp:revision>
  <cp:lastPrinted>2021-06-22T06:12:00Z</cp:lastPrinted>
  <dcterms:created xsi:type="dcterms:W3CDTF">2015-09-29T00:51:00Z</dcterms:created>
  <dcterms:modified xsi:type="dcterms:W3CDTF">2025-06-19T07:58:00Z</dcterms:modified>
</cp:coreProperties>
</file>